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BA819" w14:textId="77777777" w:rsidR="00400295" w:rsidRDefault="00EE283C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5</w:t>
      </w:r>
    </w:p>
    <w:p w14:paraId="1ACC7F48" w14:textId="77777777" w:rsidR="00400295" w:rsidRDefault="00400295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323BA97A" w14:textId="77777777" w:rsidR="00400295" w:rsidRDefault="00400295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35E16944" w14:textId="51472BF3" w:rsidR="00400295" w:rsidRDefault="00100441">
      <w:pPr>
        <w:spacing w:line="720" w:lineRule="auto"/>
        <w:ind w:firstLine="539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 xml:space="preserve"> </w:t>
      </w:r>
      <w:r w:rsidR="00EE283C">
        <w:rPr>
          <w:rFonts w:ascii="黑体" w:eastAsia="黑体" w:hAnsi="黑体" w:hint="eastAsia"/>
          <w:sz w:val="44"/>
          <w:szCs w:val="44"/>
        </w:rPr>
        <w:t>传统专业改造提升项目</w:t>
      </w:r>
    </w:p>
    <w:p w14:paraId="2390152B" w14:textId="77777777" w:rsidR="00400295" w:rsidRDefault="00EE283C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申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 w:hint="eastAsia"/>
          <w:sz w:val="44"/>
          <w:szCs w:val="44"/>
        </w:rPr>
        <w:t>报</w:t>
      </w:r>
      <w:r>
        <w:rPr>
          <w:rFonts w:ascii="黑体" w:eastAsia="黑体" w:hAnsi="黑体" w:hint="eastAsia"/>
          <w:sz w:val="44"/>
          <w:szCs w:val="44"/>
        </w:rPr>
        <w:t xml:space="preserve"> </w:t>
      </w:r>
      <w:r>
        <w:rPr>
          <w:rFonts w:ascii="黑体" w:eastAsia="黑体" w:hAnsi="黑体"/>
          <w:sz w:val="44"/>
          <w:szCs w:val="44"/>
        </w:rPr>
        <w:t>书</w:t>
      </w:r>
    </w:p>
    <w:p w14:paraId="6988E6B0" w14:textId="77777777" w:rsidR="00400295" w:rsidRDefault="00400295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4406E67F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57C579F1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4DE3EA4B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3BA00D9F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6376674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166233E1" w14:textId="77777777" w:rsidR="00400295" w:rsidRDefault="00EE283C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06CFA02" w14:textId="77777777" w:rsidR="00400295" w:rsidRDefault="00400295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7FBFEC33" w14:textId="77777777" w:rsidR="00400295" w:rsidRDefault="00EE283C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00D559B1" w14:textId="77777777" w:rsidR="00400295" w:rsidRDefault="00EE283C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13DE83D7" w14:textId="77777777" w:rsidR="00400295" w:rsidRDefault="00400295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</w:p>
    <w:p w14:paraId="5A748CD9" w14:textId="77777777" w:rsidR="00400295" w:rsidRDefault="00EE283C">
      <w:pPr>
        <w:jc w:val="center"/>
        <w:outlineLvl w:val="1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lastRenderedPageBreak/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444C3996" w14:textId="77777777" w:rsidR="00400295" w:rsidRDefault="00EE283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说明，不得增删表格栏目，不按要求填写表格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3B49FC12" w14:textId="77777777" w:rsidR="00400295" w:rsidRDefault="00EE283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二、项目名称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/>
          <w:sz w:val="28"/>
          <w:szCs w:val="28"/>
        </w:rPr>
        <w:t>***</w:t>
      </w:r>
      <w:r>
        <w:rPr>
          <w:rFonts w:ascii="宋体" w:eastAsia="宋体" w:hAnsi="宋体"/>
          <w:sz w:val="28"/>
          <w:szCs w:val="28"/>
        </w:rPr>
        <w:t>专业改造提升项目</w:t>
      </w:r>
    </w:p>
    <w:p w14:paraId="20580A72" w14:textId="77777777" w:rsidR="00400295" w:rsidRDefault="00EE283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三</w:t>
      </w:r>
      <w:r>
        <w:rPr>
          <w:rFonts w:ascii="宋体" w:eastAsia="宋体" w:hAnsi="宋体"/>
          <w:sz w:val="28"/>
          <w:szCs w:val="28"/>
        </w:rPr>
        <w:t>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6C956AF6" w14:textId="77777777" w:rsidR="00400295" w:rsidRDefault="00EE283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四</w:t>
      </w:r>
      <w:r>
        <w:rPr>
          <w:rFonts w:ascii="宋体" w:eastAsia="宋体" w:hAnsi="宋体"/>
          <w:sz w:val="28"/>
          <w:szCs w:val="28"/>
        </w:rPr>
        <w:t>、申报内容力求实事求是、真实可靠，文字表达严谨规范、简明扼要。</w:t>
      </w:r>
    </w:p>
    <w:p w14:paraId="3B355E5F" w14:textId="77777777" w:rsidR="00400295" w:rsidRDefault="00EE283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五</w:t>
      </w:r>
      <w:r>
        <w:rPr>
          <w:rFonts w:ascii="宋体" w:eastAsia="宋体" w:hAnsi="宋体"/>
          <w:sz w:val="28"/>
          <w:szCs w:val="28"/>
        </w:rPr>
        <w:t>、申报材料涉及国家秘密的，请依照国家保密法律法规相关规定采取保密措施。</w:t>
      </w:r>
    </w:p>
    <w:p w14:paraId="097237DC" w14:textId="77777777" w:rsidR="00400295" w:rsidRDefault="00EE283C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7DD5A220" w14:textId="77777777" w:rsidR="00400295" w:rsidRDefault="00400295">
      <w:pPr>
        <w:widowControl/>
        <w:jc w:val="left"/>
        <w:rPr>
          <w:rFonts w:ascii="宋体" w:eastAsia="宋体" w:hAnsi="宋体"/>
          <w:sz w:val="32"/>
          <w:szCs w:val="32"/>
        </w:rPr>
        <w:sectPr w:rsidR="00400295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7B9901A" w14:textId="77777777" w:rsidR="00400295" w:rsidRDefault="00EE283C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32"/>
        <w:gridCol w:w="750"/>
        <w:gridCol w:w="1357"/>
        <w:gridCol w:w="1263"/>
        <w:gridCol w:w="1798"/>
        <w:gridCol w:w="1672"/>
      </w:tblGrid>
      <w:tr w:rsidR="00400295" w14:paraId="55EAA7D4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74D9ED44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6840" w:type="dxa"/>
            <w:gridSpan w:val="5"/>
            <w:vAlign w:val="center"/>
          </w:tcPr>
          <w:p w14:paraId="67702FE7" w14:textId="77777777" w:rsidR="00400295" w:rsidRDefault="00400295">
            <w:pPr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35B91010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263553F9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所在学校</w:t>
            </w:r>
          </w:p>
        </w:tc>
        <w:tc>
          <w:tcPr>
            <w:tcW w:w="6840" w:type="dxa"/>
            <w:gridSpan w:val="5"/>
            <w:vAlign w:val="center"/>
          </w:tcPr>
          <w:p w14:paraId="66E336C5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03E0E1DD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17AA1041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107" w:type="dxa"/>
            <w:gridSpan w:val="2"/>
            <w:vAlign w:val="center"/>
          </w:tcPr>
          <w:p w14:paraId="723E4A4D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5AB5711E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学位授予门类</w:t>
            </w:r>
          </w:p>
        </w:tc>
        <w:tc>
          <w:tcPr>
            <w:tcW w:w="1672" w:type="dxa"/>
            <w:vAlign w:val="center"/>
          </w:tcPr>
          <w:p w14:paraId="7DC1838E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67D3452D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654597C0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设立时间</w:t>
            </w:r>
          </w:p>
        </w:tc>
        <w:tc>
          <w:tcPr>
            <w:tcW w:w="2107" w:type="dxa"/>
            <w:gridSpan w:val="2"/>
            <w:vAlign w:val="center"/>
          </w:tcPr>
          <w:p w14:paraId="39DB90FE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37563DDC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本专业累计毕业生人数</w:t>
            </w:r>
          </w:p>
        </w:tc>
        <w:tc>
          <w:tcPr>
            <w:tcW w:w="1672" w:type="dxa"/>
            <w:vAlign w:val="center"/>
          </w:tcPr>
          <w:p w14:paraId="028FF5BF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5105D957" w14:textId="77777777">
        <w:trPr>
          <w:cantSplit/>
          <w:trHeight w:hRule="exact" w:val="680"/>
          <w:jc w:val="center"/>
        </w:trPr>
        <w:tc>
          <w:tcPr>
            <w:tcW w:w="2062" w:type="dxa"/>
            <w:gridSpan w:val="2"/>
            <w:vAlign w:val="center"/>
          </w:tcPr>
          <w:p w14:paraId="2F11B04F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首次招生时间</w:t>
            </w:r>
          </w:p>
        </w:tc>
        <w:tc>
          <w:tcPr>
            <w:tcW w:w="2107" w:type="dxa"/>
            <w:gridSpan w:val="2"/>
            <w:vAlign w:val="center"/>
          </w:tcPr>
          <w:p w14:paraId="54A592D3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3061" w:type="dxa"/>
            <w:gridSpan w:val="2"/>
            <w:vAlign w:val="center"/>
          </w:tcPr>
          <w:p w14:paraId="6EFE9778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本专业现有在校生人数</w:t>
            </w:r>
          </w:p>
        </w:tc>
        <w:tc>
          <w:tcPr>
            <w:tcW w:w="1672" w:type="dxa"/>
            <w:vAlign w:val="center"/>
          </w:tcPr>
          <w:p w14:paraId="3805C93C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6CE519DC" w14:textId="77777777">
        <w:trPr>
          <w:cantSplit/>
          <w:trHeight w:hRule="exact" w:val="680"/>
          <w:jc w:val="center"/>
        </w:trPr>
        <w:tc>
          <w:tcPr>
            <w:tcW w:w="7230" w:type="dxa"/>
            <w:gridSpan w:val="6"/>
            <w:vAlign w:val="center"/>
          </w:tcPr>
          <w:p w14:paraId="686FB093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学校近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3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年累计向本专业投入的建设经费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(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万元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)</w:t>
            </w:r>
          </w:p>
        </w:tc>
        <w:tc>
          <w:tcPr>
            <w:tcW w:w="1672" w:type="dxa"/>
            <w:vAlign w:val="center"/>
          </w:tcPr>
          <w:p w14:paraId="1FD5ECAB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16076C1A" w14:textId="77777777">
        <w:trPr>
          <w:cantSplit/>
          <w:trHeight w:hRule="exact" w:val="680"/>
          <w:jc w:val="center"/>
        </w:trPr>
        <w:tc>
          <w:tcPr>
            <w:tcW w:w="8902" w:type="dxa"/>
            <w:gridSpan w:val="7"/>
            <w:vAlign w:val="center"/>
          </w:tcPr>
          <w:p w14:paraId="2C1E008A" w14:textId="77777777" w:rsidR="00400295" w:rsidRDefault="00EE283C">
            <w:pPr>
              <w:jc w:val="center"/>
              <w:rPr>
                <w:rFonts w:ascii="楷体" w:eastAsia="楷体" w:hAnsi="楷体" w:cs="Times New Roman"/>
                <w:b/>
                <w:sz w:val="28"/>
                <w:szCs w:val="28"/>
              </w:rPr>
            </w:pPr>
            <w:r>
              <w:rPr>
                <w:rFonts w:ascii="楷体" w:eastAsia="楷体" w:hAnsi="楷体" w:cs="Times New Roman" w:hint="eastAsia"/>
                <w:b/>
                <w:sz w:val="28"/>
                <w:szCs w:val="28"/>
              </w:rPr>
              <w:t>项目负责人</w:t>
            </w:r>
          </w:p>
        </w:tc>
      </w:tr>
      <w:tr w:rsidR="00400295" w14:paraId="463CE470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35CADD3D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姓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名</w:t>
            </w:r>
          </w:p>
        </w:tc>
        <w:tc>
          <w:tcPr>
            <w:tcW w:w="1082" w:type="dxa"/>
            <w:gridSpan w:val="2"/>
            <w:vAlign w:val="center"/>
          </w:tcPr>
          <w:p w14:paraId="4296450D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9E3E009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性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别</w:t>
            </w:r>
          </w:p>
        </w:tc>
        <w:tc>
          <w:tcPr>
            <w:tcW w:w="1263" w:type="dxa"/>
            <w:vAlign w:val="center"/>
          </w:tcPr>
          <w:p w14:paraId="56168AB7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39D47954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vAlign w:val="center"/>
          </w:tcPr>
          <w:p w14:paraId="273F661B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4FB244C8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2914733B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位</w:t>
            </w:r>
          </w:p>
        </w:tc>
        <w:tc>
          <w:tcPr>
            <w:tcW w:w="1082" w:type="dxa"/>
            <w:gridSpan w:val="2"/>
            <w:vAlign w:val="center"/>
          </w:tcPr>
          <w:p w14:paraId="10957069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500614AE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学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历</w:t>
            </w:r>
          </w:p>
        </w:tc>
        <w:tc>
          <w:tcPr>
            <w:tcW w:w="1263" w:type="dxa"/>
            <w:vAlign w:val="center"/>
          </w:tcPr>
          <w:p w14:paraId="14543B51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E745FAC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1672" w:type="dxa"/>
            <w:vAlign w:val="center"/>
          </w:tcPr>
          <w:p w14:paraId="5187541A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190CBBEF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0505969C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称</w:t>
            </w:r>
          </w:p>
        </w:tc>
        <w:tc>
          <w:tcPr>
            <w:tcW w:w="1082" w:type="dxa"/>
            <w:gridSpan w:val="2"/>
            <w:vAlign w:val="center"/>
          </w:tcPr>
          <w:p w14:paraId="426F8C01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4C5AD815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职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263" w:type="dxa"/>
            <w:vAlign w:val="center"/>
          </w:tcPr>
          <w:p w14:paraId="54206FAD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B6915B6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1672" w:type="dxa"/>
            <w:vAlign w:val="center"/>
          </w:tcPr>
          <w:p w14:paraId="0972ED78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7846731A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1892812A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通讯地址</w:t>
            </w:r>
          </w:p>
        </w:tc>
        <w:tc>
          <w:tcPr>
            <w:tcW w:w="7172" w:type="dxa"/>
            <w:gridSpan w:val="6"/>
            <w:vAlign w:val="center"/>
          </w:tcPr>
          <w:p w14:paraId="4771EAB8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66DC78DA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41BA999E" w14:textId="77777777" w:rsidR="00400295" w:rsidRDefault="00EE283C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电</w:t>
            </w: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 xml:space="preserve">    </w:t>
            </w: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话</w:t>
            </w:r>
          </w:p>
        </w:tc>
        <w:tc>
          <w:tcPr>
            <w:tcW w:w="7172" w:type="dxa"/>
            <w:gridSpan w:val="6"/>
            <w:vAlign w:val="center"/>
          </w:tcPr>
          <w:p w14:paraId="2EA40EE7" w14:textId="77777777" w:rsidR="00400295" w:rsidRDefault="00EE283C">
            <w:pPr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办公：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 xml:space="preserve">  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 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手机：</w:t>
            </w:r>
            <w:r>
              <w:rPr>
                <w:rFonts w:ascii="楷体" w:eastAsia="楷体" w:hAnsi="楷体" w:cs="Times New Roman" w:hint="eastAsia"/>
                <w:sz w:val="24"/>
                <w:szCs w:val="24"/>
              </w:rPr>
              <w:t xml:space="preserve">                 </w:t>
            </w:r>
          </w:p>
        </w:tc>
      </w:tr>
      <w:tr w:rsidR="00400295" w14:paraId="440EBEB6" w14:textId="77777777">
        <w:trPr>
          <w:cantSplit/>
          <w:trHeight w:hRule="exact" w:val="680"/>
          <w:jc w:val="center"/>
        </w:trPr>
        <w:tc>
          <w:tcPr>
            <w:tcW w:w="1730" w:type="dxa"/>
            <w:vAlign w:val="center"/>
          </w:tcPr>
          <w:p w14:paraId="3315213B" w14:textId="77777777" w:rsidR="00400295" w:rsidRDefault="00EE283C">
            <w:pPr>
              <w:jc w:val="center"/>
              <w:rPr>
                <w:rFonts w:ascii="楷体" w:eastAsia="楷体" w:hAnsi="楷体" w:cs="Times New Roman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3702" w:type="dxa"/>
            <w:gridSpan w:val="4"/>
            <w:vAlign w:val="center"/>
          </w:tcPr>
          <w:p w14:paraId="4CA8ACB3" w14:textId="77777777" w:rsidR="00400295" w:rsidRDefault="00400295">
            <w:pPr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14:paraId="7DF627D0" w14:textId="77777777" w:rsidR="00400295" w:rsidRDefault="00EE283C">
            <w:pPr>
              <w:spacing w:line="340" w:lineRule="exact"/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w w:val="90"/>
                <w:sz w:val="24"/>
                <w:szCs w:val="24"/>
              </w:rPr>
              <w:t>邮政编码</w:t>
            </w:r>
          </w:p>
        </w:tc>
        <w:tc>
          <w:tcPr>
            <w:tcW w:w="1672" w:type="dxa"/>
            <w:vAlign w:val="center"/>
          </w:tcPr>
          <w:p w14:paraId="67626021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  <w:tr w:rsidR="00400295" w14:paraId="2493E13F" w14:textId="77777777">
        <w:trPr>
          <w:trHeight w:val="4399"/>
          <w:jc w:val="center"/>
        </w:trPr>
        <w:tc>
          <w:tcPr>
            <w:tcW w:w="1730" w:type="dxa"/>
            <w:vAlign w:val="center"/>
          </w:tcPr>
          <w:p w14:paraId="04B7151A" w14:textId="77777777" w:rsidR="00400295" w:rsidRDefault="00EE283C">
            <w:pPr>
              <w:jc w:val="center"/>
              <w:rPr>
                <w:rFonts w:ascii="楷体" w:eastAsia="楷体" w:hAnsi="楷体" w:cs="Times New Roman"/>
                <w:w w:val="90"/>
                <w:sz w:val="24"/>
                <w:szCs w:val="24"/>
              </w:rPr>
            </w:pPr>
            <w:r>
              <w:rPr>
                <w:rFonts w:ascii="楷体" w:eastAsia="楷体" w:hAnsi="楷体" w:cs="Times New Roman" w:hint="eastAsia"/>
                <w:sz w:val="24"/>
                <w:szCs w:val="24"/>
              </w:rPr>
              <w:t>主要教学研究成果与</w:t>
            </w:r>
            <w:r>
              <w:rPr>
                <w:rFonts w:ascii="楷体" w:eastAsia="楷体" w:hAnsi="楷体" w:cs="Times New Roman"/>
                <w:sz w:val="24"/>
                <w:szCs w:val="24"/>
              </w:rPr>
              <w:t>成效</w:t>
            </w:r>
          </w:p>
        </w:tc>
        <w:tc>
          <w:tcPr>
            <w:tcW w:w="7172" w:type="dxa"/>
            <w:gridSpan w:val="6"/>
            <w:vAlign w:val="center"/>
          </w:tcPr>
          <w:p w14:paraId="7EB136C5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6F8F29D6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6244E3C3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07E294C6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1A7216BF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25DF5450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03B23A03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  <w:p w14:paraId="67683A5D" w14:textId="77777777" w:rsidR="00400295" w:rsidRDefault="00400295">
            <w:pPr>
              <w:jc w:val="center"/>
              <w:rPr>
                <w:rFonts w:ascii="楷体" w:eastAsia="楷体" w:hAnsi="楷体" w:cs="Times New Roman"/>
                <w:sz w:val="24"/>
                <w:szCs w:val="24"/>
              </w:rPr>
            </w:pPr>
          </w:p>
        </w:tc>
      </w:tr>
    </w:tbl>
    <w:p w14:paraId="5834F119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二、主要参与人员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30"/>
        <w:gridCol w:w="721"/>
        <w:gridCol w:w="1276"/>
        <w:gridCol w:w="992"/>
        <w:gridCol w:w="1559"/>
        <w:gridCol w:w="3282"/>
      </w:tblGrid>
      <w:tr w:rsidR="00400295" w14:paraId="40131848" w14:textId="77777777">
        <w:trPr>
          <w:trHeight w:val="607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234D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04F0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1500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791B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E2C8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工作单位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C5FC" w14:textId="77777777" w:rsidR="00400295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bCs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Cs/>
                <w:sz w:val="24"/>
                <w:szCs w:val="24"/>
              </w:rPr>
              <w:t>承担工作</w:t>
            </w:r>
          </w:p>
        </w:tc>
      </w:tr>
      <w:tr w:rsidR="00400295" w14:paraId="14434437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63C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09D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0FB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D4A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814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925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057E857A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B5D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5EE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37F6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A2FE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E72E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A1AF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2A3B6717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570F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E1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201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8075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56E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8BFE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6F1882DC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B2B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299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BB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1369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A826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97E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28C87DF4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1B2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4F0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8B9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07F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D48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A05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4B860D08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4CAA4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EB69E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985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7D14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2D9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3AE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719BF12A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C69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A0A2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5FB6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A282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2374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E4E4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108D47AC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DFA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EC32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34E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236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47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BA45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4E11EB06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35AB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FD8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445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9F47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6E7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897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1746CC87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234C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6EF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8D1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998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9DC9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238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4D109B02" w14:textId="77777777">
        <w:trPr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1278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CFF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13FD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96A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EFC1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82ED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</w:tbl>
    <w:p w14:paraId="11177E8F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三、共建单位（指校外单位）</w:t>
      </w:r>
    </w:p>
    <w:tbl>
      <w:tblPr>
        <w:tblW w:w="9060" w:type="dxa"/>
        <w:jc w:val="center"/>
        <w:tblLook w:val="04A0" w:firstRow="1" w:lastRow="0" w:firstColumn="1" w:lastColumn="0" w:noHBand="0" w:noVBand="1"/>
      </w:tblPr>
      <w:tblGrid>
        <w:gridCol w:w="1384"/>
        <w:gridCol w:w="1134"/>
        <w:gridCol w:w="1559"/>
        <w:gridCol w:w="4983"/>
      </w:tblGrid>
      <w:tr w:rsidR="00400295" w14:paraId="13E7A505" w14:textId="77777777">
        <w:trPr>
          <w:trHeight w:val="66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EFDD4" w14:textId="77777777" w:rsidR="00400295" w:rsidRPr="00100441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100441">
              <w:rPr>
                <w:rFonts w:ascii="楷体" w:eastAsia="楷体" w:hAnsi="楷体" w:cs="宋体" w:hint="eastAsia"/>
                <w:sz w:val="28"/>
                <w:szCs w:val="28"/>
              </w:rPr>
              <w:t>单位名称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8B9A" w14:textId="77777777" w:rsidR="00400295" w:rsidRPr="00100441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100441">
              <w:rPr>
                <w:rFonts w:ascii="楷体" w:eastAsia="楷体" w:hAnsi="楷体" w:cs="宋体" w:hint="eastAsia"/>
                <w:sz w:val="28"/>
                <w:szCs w:val="28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67C4" w14:textId="77777777" w:rsidR="00400295" w:rsidRPr="00100441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100441">
              <w:rPr>
                <w:rFonts w:ascii="楷体" w:eastAsia="楷体" w:hAnsi="楷体" w:cs="宋体" w:hint="eastAsia"/>
                <w:sz w:val="28"/>
                <w:szCs w:val="28"/>
              </w:rPr>
              <w:t>联系电话</w:t>
            </w: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D955B" w14:textId="77777777" w:rsidR="00400295" w:rsidRPr="00100441" w:rsidRDefault="00EE283C">
            <w:pPr>
              <w:spacing w:before="100" w:beforeAutospacing="1" w:after="100" w:afterAutospacing="1"/>
              <w:jc w:val="center"/>
              <w:rPr>
                <w:rFonts w:ascii="楷体" w:eastAsia="楷体" w:hAnsi="楷体" w:cs="宋体"/>
                <w:sz w:val="28"/>
                <w:szCs w:val="28"/>
              </w:rPr>
            </w:pPr>
            <w:r w:rsidRPr="00100441">
              <w:rPr>
                <w:rFonts w:ascii="楷体" w:eastAsia="楷体" w:hAnsi="楷体" w:cs="宋体" w:hint="eastAsia"/>
                <w:sz w:val="28"/>
                <w:szCs w:val="28"/>
              </w:rPr>
              <w:t>承担的主要任务</w:t>
            </w:r>
          </w:p>
        </w:tc>
      </w:tr>
      <w:tr w:rsidR="00400295" w14:paraId="7904DF0B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65F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A01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C45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D87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182267C2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A261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46F8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8DE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DF2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047C5F40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44B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B02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53B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45A3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69A4904C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D66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9B3D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613A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7D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2026A286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9D1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0B6B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F650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515F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  <w:tr w:rsidR="00400295" w14:paraId="377617A5" w14:textId="77777777">
        <w:trPr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AFA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12EC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DA99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0AF5" w14:textId="77777777" w:rsidR="00400295" w:rsidRDefault="00400295">
            <w:pPr>
              <w:spacing w:before="100" w:beforeAutospacing="1" w:after="100" w:afterAutospacing="1" w:line="480" w:lineRule="auto"/>
              <w:rPr>
                <w:rFonts w:ascii="楷体" w:eastAsia="楷体" w:hAnsi="楷体" w:cs="宋体"/>
                <w:b/>
                <w:bCs/>
                <w:sz w:val="24"/>
                <w:szCs w:val="24"/>
              </w:rPr>
            </w:pPr>
          </w:p>
        </w:tc>
      </w:tr>
    </w:tbl>
    <w:p w14:paraId="4875E916" w14:textId="77777777" w:rsidR="00400295" w:rsidRDefault="00400295">
      <w:pPr>
        <w:rPr>
          <w:rFonts w:eastAsia="黑体"/>
          <w:sz w:val="32"/>
          <w:szCs w:val="32"/>
        </w:rPr>
      </w:pPr>
    </w:p>
    <w:p w14:paraId="6E7BCA28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四、专业建设现状</w:t>
      </w:r>
      <w:r>
        <w:rPr>
          <w:rFonts w:eastAsia="黑体"/>
          <w:sz w:val="32"/>
          <w:szCs w:val="32"/>
        </w:rPr>
        <w:t>和</w:t>
      </w:r>
      <w:r>
        <w:rPr>
          <w:rFonts w:eastAsia="黑体" w:hint="eastAsia"/>
          <w:sz w:val="32"/>
          <w:szCs w:val="32"/>
        </w:rPr>
        <w:t>提升目标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400295" w14:paraId="5B81BD37" w14:textId="77777777">
        <w:trPr>
          <w:trHeight w:val="3486"/>
        </w:trPr>
        <w:tc>
          <w:tcPr>
            <w:tcW w:w="8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74038" w14:textId="77777777" w:rsidR="00400295" w:rsidRDefault="00400295">
            <w:pPr>
              <w:spacing w:line="300" w:lineRule="exact"/>
              <w:rPr>
                <w:rFonts w:ascii="楷体" w:eastAsia="楷体" w:hAnsi="楷体"/>
                <w:bCs/>
                <w:sz w:val="24"/>
                <w:szCs w:val="24"/>
              </w:rPr>
            </w:pPr>
          </w:p>
          <w:p w14:paraId="1737562D" w14:textId="77777777" w:rsidR="00400295" w:rsidRDefault="00EE283C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（省</w:t>
            </w:r>
            <w:r>
              <w:rPr>
                <w:rFonts w:ascii="楷体" w:eastAsia="楷体" w:hAnsi="楷体"/>
                <w:sz w:val="24"/>
                <w:szCs w:val="24"/>
              </w:rPr>
              <w:t>内外同类高校建设情况、本校本专业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定位</w:t>
            </w:r>
            <w:r>
              <w:rPr>
                <w:rFonts w:ascii="楷体" w:eastAsia="楷体" w:hAnsi="楷体"/>
                <w:sz w:val="24"/>
                <w:szCs w:val="24"/>
              </w:rPr>
              <w:t>、历史沿革和特色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优势及提升</w:t>
            </w:r>
            <w:r>
              <w:rPr>
                <w:rFonts w:ascii="楷体" w:eastAsia="楷体" w:hAnsi="楷体"/>
                <w:sz w:val="24"/>
                <w:szCs w:val="24"/>
              </w:rPr>
              <w:t>目标等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，</w:t>
            </w:r>
            <w:r>
              <w:rPr>
                <w:rFonts w:ascii="楷体" w:eastAsia="楷体" w:hAnsi="楷体"/>
                <w:sz w:val="24"/>
                <w:szCs w:val="24"/>
              </w:rPr>
              <w:t>限</w:t>
            </w:r>
            <w:r>
              <w:rPr>
                <w:rFonts w:ascii="楷体" w:eastAsia="楷体" w:hAnsi="楷体"/>
                <w:sz w:val="24"/>
                <w:szCs w:val="24"/>
              </w:rPr>
              <w:t>800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字）</w:t>
            </w:r>
          </w:p>
          <w:p w14:paraId="40F1A7CE" w14:textId="77777777" w:rsidR="00400295" w:rsidRDefault="00400295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11BF712A" w14:textId="77777777" w:rsidR="00400295" w:rsidRDefault="00400295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78651E3D" w14:textId="77777777" w:rsidR="00400295" w:rsidRDefault="00400295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5A45FD06" w14:textId="77777777" w:rsidR="00400295" w:rsidRDefault="00400295">
            <w:pPr>
              <w:rPr>
                <w:rFonts w:ascii="楷体" w:eastAsia="楷体" w:hAnsi="楷体"/>
                <w:sz w:val="24"/>
                <w:szCs w:val="24"/>
              </w:rPr>
            </w:pPr>
          </w:p>
          <w:p w14:paraId="4A08BA8D" w14:textId="77777777" w:rsidR="00400295" w:rsidRDefault="00400295">
            <w:pPr>
              <w:tabs>
                <w:tab w:val="left" w:pos="6630"/>
              </w:tabs>
              <w:rPr>
                <w:rFonts w:ascii="楷体" w:eastAsia="楷体" w:hAnsi="楷体"/>
                <w:sz w:val="24"/>
                <w:szCs w:val="24"/>
              </w:rPr>
            </w:pPr>
          </w:p>
          <w:p w14:paraId="4BE9983A" w14:textId="77777777" w:rsidR="00400295" w:rsidRDefault="00400295">
            <w:pPr>
              <w:tabs>
                <w:tab w:val="left" w:pos="6630"/>
              </w:tabs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14:paraId="1B44C026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五、建设方案及改造升级思路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00295" w14:paraId="2EE9E4D0" w14:textId="77777777">
        <w:tc>
          <w:tcPr>
            <w:tcW w:w="8926" w:type="dxa"/>
          </w:tcPr>
          <w:p w14:paraId="378C2B20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75F42BE" w14:textId="77777777" w:rsidR="00400295" w:rsidRDefault="00EE283C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（改造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提升整体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设计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方案和建设思路等，限</w:t>
            </w:r>
            <w:r>
              <w:rPr>
                <w:rFonts w:ascii="楷体" w:eastAsia="楷体" w:hAnsi="楷体"/>
                <w:b/>
                <w:bCs/>
                <w:sz w:val="24"/>
                <w:szCs w:val="24"/>
              </w:rPr>
              <w:t>2000</w:t>
            </w:r>
            <w:r>
              <w:rPr>
                <w:rFonts w:ascii="楷体" w:eastAsia="楷体" w:hAnsi="楷体" w:hint="eastAsia"/>
                <w:b/>
                <w:bCs/>
                <w:sz w:val="24"/>
                <w:szCs w:val="24"/>
              </w:rPr>
              <w:t>字）</w:t>
            </w:r>
          </w:p>
          <w:p w14:paraId="3C903DE1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4A2A5D3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EC05542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393BB5D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587B853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2B72451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6F8FAF0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8BF95EB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8E70BD9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2BE5582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AE30F41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3CCFED6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A5949DC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E7348E6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7C08071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F0C1D34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EC94FE6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C0AF5B5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B8101B6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F2B7E9C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2A4D1D5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812A3D5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E23F8D8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50E67D6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4B24FC4" w14:textId="77777777" w:rsidR="00400295" w:rsidRDefault="00400295">
            <w:pPr>
              <w:jc w:val="left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7AACF92" w14:textId="77777777" w:rsidR="00400295" w:rsidRDefault="00400295">
            <w:pPr>
              <w:ind w:firstLineChars="2800" w:firstLine="7871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</w:p>
        </w:tc>
      </w:tr>
    </w:tbl>
    <w:p w14:paraId="5DFBD20F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六、进度安排</w:t>
      </w:r>
      <w:r>
        <w:rPr>
          <w:rFonts w:eastAsia="黑体" w:hint="eastAsia"/>
          <w:sz w:val="32"/>
          <w:szCs w:val="3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400295" w14:paraId="33598ABD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20B662C4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FF7C077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E9F3EBE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E36CAA1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7084088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2A0642A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E2F9964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31C6E04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4B55D61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CCC287B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F39D325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86611D3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EC6AE42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717F551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D2AE803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32138EC9" w14:textId="77777777" w:rsidR="00400295" w:rsidRDefault="00400295">
            <w:pPr>
              <w:ind w:firstLineChars="2800" w:firstLine="674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</w:tc>
      </w:tr>
    </w:tbl>
    <w:p w14:paraId="0D2C46B6" w14:textId="77777777" w:rsidR="00400295" w:rsidRDefault="00EE283C">
      <w:pPr>
        <w:rPr>
          <w:rFonts w:ascii="楷体" w:eastAsia="楷体" w:hAnsi="楷体"/>
          <w:b/>
          <w:bCs/>
          <w:sz w:val="28"/>
          <w:szCs w:val="28"/>
        </w:rPr>
      </w:pPr>
      <w:r>
        <w:rPr>
          <w:rFonts w:eastAsia="黑体" w:hint="eastAsia"/>
          <w:sz w:val="32"/>
          <w:szCs w:val="32"/>
        </w:rPr>
        <w:t>七、预期成果（可</w:t>
      </w:r>
      <w:r>
        <w:rPr>
          <w:rFonts w:eastAsia="黑体"/>
          <w:sz w:val="32"/>
          <w:szCs w:val="32"/>
        </w:rPr>
        <w:t>考核的</w:t>
      </w:r>
      <w:r>
        <w:rPr>
          <w:rFonts w:eastAsia="黑体" w:hint="eastAsia"/>
          <w:sz w:val="32"/>
          <w:szCs w:val="32"/>
        </w:rPr>
        <w:t>主要成果、创新</w:t>
      </w:r>
      <w:r>
        <w:rPr>
          <w:rFonts w:eastAsia="黑体"/>
          <w:sz w:val="32"/>
          <w:szCs w:val="32"/>
        </w:rPr>
        <w:t>点</w:t>
      </w:r>
      <w:r>
        <w:rPr>
          <w:rFonts w:eastAsia="黑体" w:hint="eastAsia"/>
          <w:sz w:val="32"/>
          <w:szCs w:val="32"/>
        </w:rPr>
        <w:t>和特色）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2"/>
      </w:tblGrid>
      <w:tr w:rsidR="00400295" w14:paraId="5356FB23" w14:textId="77777777">
        <w:tc>
          <w:tcPr>
            <w:tcW w:w="8902" w:type="dxa"/>
            <w:tcBorders>
              <w:bottom w:val="single" w:sz="4" w:space="0" w:color="auto"/>
            </w:tcBorders>
          </w:tcPr>
          <w:p w14:paraId="76A1639E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877AABF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1DE2F17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3C146B2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8C1DD1F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04CF2E3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30EB56C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652CA99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71332BAB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531F2207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C693763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1B7ED0CC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6B1CD116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B8E34EC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29912C5C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15F8B1B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96861CE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047CCAE5" w14:textId="77777777" w:rsidR="00400295" w:rsidRDefault="00400295">
            <w:pPr>
              <w:spacing w:line="276" w:lineRule="auto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  <w:p w14:paraId="4280695D" w14:textId="77777777" w:rsidR="00400295" w:rsidRDefault="00400295">
            <w:pPr>
              <w:spacing w:line="276" w:lineRule="auto"/>
              <w:ind w:firstLineChars="2800" w:firstLine="6746"/>
              <w:rPr>
                <w:rFonts w:ascii="楷体" w:eastAsia="楷体" w:hAnsi="楷体"/>
                <w:b/>
                <w:bCs/>
                <w:sz w:val="24"/>
                <w:szCs w:val="24"/>
              </w:rPr>
            </w:pPr>
          </w:p>
        </w:tc>
      </w:tr>
    </w:tbl>
    <w:p w14:paraId="4AED4C33" w14:textId="77777777" w:rsidR="00400295" w:rsidRDefault="00EE283C">
      <w:pPr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00295" w14:paraId="35F53697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0C911C3E" w14:textId="77777777" w:rsidR="00400295" w:rsidRDefault="00EE283C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400295" w14:paraId="6B47BF49" w14:textId="77777777">
        <w:trPr>
          <w:trHeight w:val="507"/>
          <w:jc w:val="center"/>
        </w:trPr>
        <w:tc>
          <w:tcPr>
            <w:tcW w:w="8926" w:type="dxa"/>
            <w:vAlign w:val="center"/>
          </w:tcPr>
          <w:p w14:paraId="1B3BFDF3" w14:textId="77777777" w:rsidR="00400295" w:rsidRDefault="00400295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678A0481" w14:textId="77777777" w:rsidR="00400295" w:rsidRDefault="00EE283C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4DBAFAA" w14:textId="77777777" w:rsidR="00400295" w:rsidRDefault="00EE283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6AEEEEB0" w14:textId="77777777" w:rsidR="00400295" w:rsidRDefault="00EE283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400295" w14:paraId="3151DA4E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3A823C58" w14:textId="77777777" w:rsidR="00400295" w:rsidRDefault="00EE283C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400295" w14:paraId="3017396C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2C30B01D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E110D7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4FECCE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83C9FD5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8CC9819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BF40299" w14:textId="77777777" w:rsidR="00400295" w:rsidRDefault="00400295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B1489D0" w14:textId="77777777" w:rsidR="00400295" w:rsidRDefault="00EE283C"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 </w:t>
            </w:r>
            <w:r w:rsidRPr="00100441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100441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100441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100441"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 w14:paraId="1DF7CF6D" w14:textId="77777777" w:rsidR="00400295" w:rsidRDefault="00EE283C">
            <w:pPr>
              <w:snapToGrid w:val="0"/>
              <w:spacing w:line="360" w:lineRule="auto"/>
              <w:ind w:firstLineChars="1550" w:firstLine="372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             </w:t>
            </w:r>
            <w:r>
              <w:rPr>
                <w:rFonts w:ascii="Cambria" w:eastAsia="仿宋_GB2312" w:hAnsi="Cambria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>（公章）</w:t>
            </w:r>
          </w:p>
          <w:p w14:paraId="46DD3A6D" w14:textId="77777777" w:rsidR="00400295" w:rsidRDefault="00EE283C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400295" w14:paraId="2E885B83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0602A533" w14:textId="77777777" w:rsidR="00400295" w:rsidRDefault="00EE283C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400295" w14:paraId="203E79A8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402B7D18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F6AC6A7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E53D2B5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0C71BA9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17CD4D2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CFD5F7E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F45517E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1543E31" w14:textId="77777777" w:rsidR="00400295" w:rsidRDefault="00EE283C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07E2BB77" w14:textId="77777777" w:rsidR="00400295" w:rsidRDefault="00EE283C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400295" w14:paraId="5172EC25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E911" w14:textId="77777777" w:rsidR="00400295" w:rsidRDefault="00EE283C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400295" w14:paraId="6CB11C00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1F68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AF3BC11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3827F23" w14:textId="77777777" w:rsidR="00400295" w:rsidRDefault="00400295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0544CF1" w14:textId="77777777" w:rsidR="00400295" w:rsidRDefault="00EE283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3D186A41" w14:textId="77777777" w:rsidR="00400295" w:rsidRDefault="00EE283C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618C12CD" w14:textId="77777777" w:rsidR="00400295" w:rsidRDefault="00400295"/>
    <w:sectPr w:rsidR="00400295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C2163" w14:textId="77777777" w:rsidR="00EE283C" w:rsidRDefault="00EE283C">
      <w:r>
        <w:separator/>
      </w:r>
    </w:p>
  </w:endnote>
  <w:endnote w:type="continuationSeparator" w:id="0">
    <w:p w14:paraId="3B509338" w14:textId="77777777" w:rsidR="00EE283C" w:rsidRDefault="00EE2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E430" w14:textId="77777777" w:rsidR="00400295" w:rsidRDefault="00400295">
    <w:pPr>
      <w:pStyle w:val="a3"/>
      <w:jc w:val="center"/>
    </w:pPr>
  </w:p>
  <w:p w14:paraId="7749C7BF" w14:textId="77777777" w:rsidR="00400295" w:rsidRDefault="0040029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71842817"/>
      <w:docPartObj>
        <w:docPartGallery w:val="AutoText"/>
      </w:docPartObj>
    </w:sdtPr>
    <w:sdtEndPr/>
    <w:sdtContent>
      <w:p w14:paraId="3F4764F4" w14:textId="77777777" w:rsidR="00400295" w:rsidRDefault="00EE283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 w14:paraId="30F8B052" w14:textId="77777777" w:rsidR="00400295" w:rsidRDefault="0040029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8F463" w14:textId="77777777" w:rsidR="00EE283C" w:rsidRDefault="00EE283C">
      <w:r>
        <w:separator/>
      </w:r>
    </w:p>
  </w:footnote>
  <w:footnote w:type="continuationSeparator" w:id="0">
    <w:p w14:paraId="761E772C" w14:textId="77777777" w:rsidR="00EE283C" w:rsidRDefault="00EE2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34256"/>
    <w:rsid w:val="000568B6"/>
    <w:rsid w:val="00070F8B"/>
    <w:rsid w:val="000E4326"/>
    <w:rsid w:val="00100441"/>
    <w:rsid w:val="001209D9"/>
    <w:rsid w:val="00180DC2"/>
    <w:rsid w:val="002F24DD"/>
    <w:rsid w:val="00314DC0"/>
    <w:rsid w:val="0031634E"/>
    <w:rsid w:val="00325814"/>
    <w:rsid w:val="003E6C81"/>
    <w:rsid w:val="00400295"/>
    <w:rsid w:val="004D6B49"/>
    <w:rsid w:val="004D6CC7"/>
    <w:rsid w:val="00593709"/>
    <w:rsid w:val="006253D4"/>
    <w:rsid w:val="00731814"/>
    <w:rsid w:val="007E0521"/>
    <w:rsid w:val="008F057B"/>
    <w:rsid w:val="008F6723"/>
    <w:rsid w:val="00924DFF"/>
    <w:rsid w:val="00A13A47"/>
    <w:rsid w:val="00B025DB"/>
    <w:rsid w:val="00B37C8D"/>
    <w:rsid w:val="00C514E8"/>
    <w:rsid w:val="00CD3435"/>
    <w:rsid w:val="00EE283C"/>
    <w:rsid w:val="00FE2BEF"/>
    <w:rsid w:val="63DD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C4D60"/>
  <w15:docId w15:val="{AAA504F3-544F-4EA0-ADE1-8EA51CF37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14</cp:revision>
  <dcterms:created xsi:type="dcterms:W3CDTF">2022-11-15T00:24:00Z</dcterms:created>
  <dcterms:modified xsi:type="dcterms:W3CDTF">2023-10-24T06:23:00Z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31022D90DE9C4A8E80F10AE1935AE51D_12</vt:lpwstr>
  </property>
</Properties>
</file>